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097841">
      <w:pPr>
        <w:ind w:left="-5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>
        <w:rPr>
          <w:rFonts w:ascii="Arial" w:hAnsi="Arial" w:cs="Arial"/>
          <w:b/>
          <w:sz w:val="20"/>
          <w:szCs w:val="20"/>
          <w:lang w:val="en-US"/>
        </w:rPr>
        <w:t xml:space="preserve"> September 27- October 1 /10 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>
        <w:rPr>
          <w:rFonts w:ascii="Arial" w:hAnsi="Arial" w:cs="Arial"/>
          <w:b/>
          <w:sz w:val="20"/>
          <w:szCs w:val="20"/>
          <w:lang w:val="en-US"/>
        </w:rPr>
        <w:t xml:space="preserve"> 6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  <w:t xml:space="preserve">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71"/>
        <w:gridCol w:w="7880"/>
      </w:tblGrid>
      <w:tr w:rsidR="00097841" w:rsidRPr="00097841" w:rsidTr="001E297D">
        <w:trPr>
          <w:trHeight w:val="466"/>
        </w:trPr>
        <w:tc>
          <w:tcPr>
            <w:tcW w:w="7571" w:type="dxa"/>
            <w:tcBorders>
              <w:bottom w:val="single" w:sz="4" w:space="0" w:color="auto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0E0340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097841" w:rsidP="0009784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0E0340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097841" w:rsidP="00097841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 – GO</w:t>
            </w:r>
            <w:proofErr w:type="gramEnd"/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, GO, GO!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097841" w:rsidTr="001E297D">
        <w:trPr>
          <w:trHeight w:val="1113"/>
        </w:trPr>
        <w:tc>
          <w:tcPr>
            <w:tcW w:w="7571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Default="00097841" w:rsidP="001E297D">
            <w:pP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1.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Recognizes words in sentences in poems, rhymes, tongue-twisters and songs</w:t>
            </w:r>
          </w:p>
          <w:p w:rsidR="00097841" w:rsidRDefault="00097841" w:rsidP="001E297D">
            <w:pP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2. Makes connections between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personal experience and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storybooks characters.</w:t>
            </w:r>
          </w:p>
          <w:p w:rsidR="00097841" w:rsidRPr="006C15F5" w:rsidRDefault="00097841" w:rsidP="001E297D">
            <w:pP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3. Recognizes and explains the meaning of images in our environment</w:t>
            </w:r>
          </w:p>
          <w:p w:rsidR="00097841" w:rsidRPr="0087590D" w:rsidRDefault="00097841" w:rsidP="001E297D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sz w:val="10"/>
                <w:szCs w:val="10"/>
                <w:lang w:val="en-US"/>
              </w:rPr>
              <w:t xml:space="preserve">4. Identify </w:t>
            </w:r>
            <w:proofErr w:type="spellStart"/>
            <w:r>
              <w:rPr>
                <w:rFonts w:ascii="Arial" w:hAnsi="Arial" w:cs="Arial"/>
                <w:sz w:val="10"/>
                <w:szCs w:val="10"/>
                <w:lang w:val="en-US"/>
              </w:rPr>
              <w:t>vocabulatry</w:t>
            </w:r>
            <w:proofErr w:type="spellEnd"/>
            <w:r>
              <w:rPr>
                <w:rFonts w:ascii="Arial" w:hAnsi="Arial" w:cs="Arial"/>
                <w:sz w:val="10"/>
                <w:szCs w:val="1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0"/>
                <w:szCs w:val="10"/>
                <w:lang w:val="en-US"/>
              </w:rPr>
              <w:t>relaed</w:t>
            </w:r>
            <w:proofErr w:type="spellEnd"/>
            <w:r>
              <w:rPr>
                <w:rFonts w:ascii="Arial" w:hAnsi="Arial" w:cs="Arial"/>
                <w:sz w:val="10"/>
                <w:szCs w:val="10"/>
                <w:lang w:val="en-US"/>
              </w:rPr>
              <w:t xml:space="preserve"> to the unit.</w:t>
            </w: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097841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097841" w:rsidTr="00097841">
        <w:trPr>
          <w:trHeight w:val="990"/>
        </w:trPr>
        <w:tc>
          <w:tcPr>
            <w:tcW w:w="971" w:type="dxa"/>
          </w:tcPr>
          <w:p w:rsidR="00097841" w:rsidRPr="000E580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0E580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</w:t>
            </w: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Minutes</w:t>
            </w: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25’</w:t>
            </w: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25’</w:t>
            </w: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25’</w:t>
            </w: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25’</w:t>
            </w: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097841" w:rsidRPr="0087590D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r w:rsidRPr="0054345C">
              <w:rPr>
                <w:rFonts w:ascii="Arial" w:hAnsi="Arial" w:cs="Arial"/>
                <w:sz w:val="20"/>
                <w:szCs w:val="20"/>
              </w:rPr>
              <w:lastRenderedPageBreak/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r w:rsidRPr="0054345C"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3 tier 3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Show a Picture of a cat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things  cats like to do, such as sleep, purr and hide or play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 name furniture in their homes where a cat could hide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Play a *cat hunt* one child is the cat and hides in any place of the classroom or outside.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When children open their eyes, they look to find the cat (Invite children to take turns)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Note :Children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can draw cats if they have time.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Lesson 1 Tier 3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SHARE- TO- GUIDE READING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to children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Ask: What do you see (in the cover)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Where is the cat? Invite children to say where the cat is hidden.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author’s name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out other objects in the picture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Let’s read the story to see if the boy finds the cat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2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book and focus on providing vocabulary without using questions that require oral answers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This is the couch. Is the cat on the couch? That’s 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right !!!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the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cat is not on the couch!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each word as you read.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children: Do you see the cat?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bed. Is the cat on the bed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?....</w:t>
            </w:r>
            <w:proofErr w:type="gramEnd"/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Table. Is the cat on the table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Can you find the table in the classroom?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shelf? Do you have the shelf at home? …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Pillow…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chair…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 see a desk…..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Can you find the cat?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1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Book Presentation 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GUIDED READING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Activate vocabulary using questions and increasing “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wait time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”. Provide vocabulary whenever the children do not offer it.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picture. What is this? A couch. What can you see?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… (bed) Do you have a bed? Where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</w:t>
            </w:r>
            <w:proofErr w:type="gramEnd"/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What is this called? That’s right this is the table! 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Look! What is this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?...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shelf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!) Can you see the cat? Where?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a nice pillow? Where are the pillows? Where is the cat?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Everyone knows what is this?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...(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chair) Is the cat on the chair?..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Point another desk in the classroom?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Did the boy find the cat? Where was it?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Level B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 the book with the children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Invite them read the book  independently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Encourage these children to provide complete sentences to name the furniture and identify where a cat could be.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Have these children count the numbers of words in these sentences independently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If they have time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: Invite the children to respond personally to the text through discussion. For example Which of the cat’s hiding places did you think was funny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Pr="00155D0C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Half groups</w:t>
            </w:r>
          </w:p>
          <w:p w:rsidR="00097841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t>Parallel</w:t>
            </w:r>
          </w:p>
          <w:p w:rsidR="00097841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this presentation we don´t have differentiation.</w:t>
            </w:r>
          </w:p>
          <w:p w:rsidR="00097841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155D0C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every tier you have to introduce the book as a first step.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0978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7841"/>
    <w:rsid w:val="00097841"/>
    <w:rsid w:val="005F7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mhustad</cp:lastModifiedBy>
  <cp:revision>1</cp:revision>
  <dcterms:created xsi:type="dcterms:W3CDTF">2010-09-21T19:23:00Z</dcterms:created>
  <dcterms:modified xsi:type="dcterms:W3CDTF">2010-09-21T19:31:00Z</dcterms:modified>
</cp:coreProperties>
</file>